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1828" w14:textId="77777777" w:rsidR="005372E8" w:rsidRPr="005372E8" w:rsidRDefault="005372E8" w:rsidP="005372E8">
      <w:pPr>
        <w:snapToGrid w:val="0"/>
        <w:spacing w:line="520" w:lineRule="exact"/>
        <w:rPr>
          <w:rFonts w:ascii="仿宋_GB2312" w:eastAsia="仿宋_GB2312" w:hAnsi="Times New Roman" w:cs="Times New Roman"/>
          <w:sz w:val="32"/>
          <w:szCs w:val="32"/>
        </w:rPr>
      </w:pPr>
      <w:r w:rsidRPr="005372E8">
        <w:rPr>
          <w:rFonts w:ascii="仿宋_GB2312" w:eastAsia="仿宋_GB2312" w:hAnsi="Times New Roman" w:cs="Times New Roman" w:hint="eastAsia"/>
          <w:sz w:val="32"/>
          <w:szCs w:val="32"/>
        </w:rPr>
        <w:t>附件2：</w:t>
      </w:r>
    </w:p>
    <w:p w14:paraId="286693AB" w14:textId="77777777" w:rsidR="005372E8" w:rsidRPr="005372E8" w:rsidRDefault="005372E8" w:rsidP="005372E8">
      <w:pPr>
        <w:snapToGrid w:val="0"/>
        <w:spacing w:line="520" w:lineRule="exact"/>
        <w:rPr>
          <w:rFonts w:ascii="仿宋_GB2312" w:eastAsia="仿宋_GB2312" w:hAnsi="Times New Roman" w:cs="Times New Roman"/>
          <w:sz w:val="32"/>
          <w:szCs w:val="32"/>
        </w:rPr>
      </w:pPr>
    </w:p>
    <w:p w14:paraId="023BD87F" w14:textId="77777777" w:rsidR="005372E8" w:rsidRPr="005372E8" w:rsidRDefault="005372E8" w:rsidP="005372E8">
      <w:pPr>
        <w:snapToGrid w:val="0"/>
        <w:spacing w:afterLines="50" w:after="156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5372E8">
        <w:rPr>
          <w:rFonts w:ascii="方正小标宋简体" w:eastAsia="方正小标宋简体" w:hAnsi="方正小标宋简体" w:cs="方正小标宋简体" w:hint="eastAsia"/>
          <w:sz w:val="36"/>
          <w:szCs w:val="36"/>
        </w:rPr>
        <w:t>吉林省电化教育馆中小学虚拟实验教学实验校申报</w:t>
      </w:r>
      <w:r w:rsidRPr="005372E8">
        <w:rPr>
          <w:rFonts w:ascii="方正小标宋简体" w:eastAsia="方正小标宋简体" w:hAnsi="方正小标宋简体" w:cs="方正小标宋简体"/>
          <w:sz w:val="36"/>
          <w:szCs w:val="36"/>
        </w:rPr>
        <w:t>表</w:t>
      </w:r>
    </w:p>
    <w:p w14:paraId="4CED3DA7" w14:textId="77777777" w:rsidR="005372E8" w:rsidRPr="005372E8" w:rsidRDefault="005372E8" w:rsidP="005372E8">
      <w:pPr>
        <w:wordWrap w:val="0"/>
        <w:snapToGrid w:val="0"/>
        <w:jc w:val="right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                                 填报日期：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      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年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  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月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  </w:t>
      </w:r>
      <w:r w:rsidRPr="005372E8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日    </w:t>
      </w:r>
    </w:p>
    <w:p w14:paraId="44630E61" w14:textId="77777777" w:rsidR="005372E8" w:rsidRPr="005372E8" w:rsidRDefault="005372E8" w:rsidP="005372E8">
      <w:pPr>
        <w:snapToGrid w:val="0"/>
        <w:spacing w:beforeLines="50" w:before="156" w:afterLines="50" w:after="156"/>
        <w:jc w:val="left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  <w:lang w:bidi="ar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1268"/>
        <w:gridCol w:w="1148"/>
        <w:gridCol w:w="1471"/>
        <w:gridCol w:w="871"/>
        <w:gridCol w:w="2083"/>
      </w:tblGrid>
      <w:tr w:rsidR="005372E8" w:rsidRPr="005372E8" w14:paraId="0E8154C2" w14:textId="77777777" w:rsidTr="00445E16">
        <w:trPr>
          <w:jc w:val="center"/>
        </w:trPr>
        <w:tc>
          <w:tcPr>
            <w:tcW w:w="1533" w:type="dxa"/>
            <w:vAlign w:val="center"/>
          </w:tcPr>
          <w:p w14:paraId="272B807F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0"/>
                <w:szCs w:val="30"/>
                <w:lang w:bidi="ar"/>
              </w:rPr>
              <w:t>学校名称</w:t>
            </w:r>
          </w:p>
        </w:tc>
        <w:tc>
          <w:tcPr>
            <w:tcW w:w="7267" w:type="dxa"/>
            <w:gridSpan w:val="5"/>
            <w:vAlign w:val="center"/>
          </w:tcPr>
          <w:p w14:paraId="4AED5922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color w:val="000000"/>
                <w:sz w:val="30"/>
                <w:szCs w:val="30"/>
                <w:lang w:bidi="ar"/>
              </w:rPr>
              <w:t xml:space="preserve">                        （加盖公章）</w:t>
            </w:r>
          </w:p>
        </w:tc>
      </w:tr>
      <w:tr w:rsidR="005372E8" w:rsidRPr="005372E8" w14:paraId="73186681" w14:textId="77777777" w:rsidTr="00445E16">
        <w:trPr>
          <w:jc w:val="center"/>
        </w:trPr>
        <w:tc>
          <w:tcPr>
            <w:tcW w:w="1533" w:type="dxa"/>
            <w:vAlign w:val="center"/>
          </w:tcPr>
          <w:p w14:paraId="129D3D11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0"/>
                <w:szCs w:val="30"/>
                <w:lang w:bidi="ar"/>
              </w:rPr>
              <w:t>负责人</w:t>
            </w:r>
          </w:p>
        </w:tc>
        <w:tc>
          <w:tcPr>
            <w:tcW w:w="1355" w:type="dxa"/>
            <w:vAlign w:val="center"/>
          </w:tcPr>
          <w:p w14:paraId="353C7D8F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</w:p>
        </w:tc>
        <w:tc>
          <w:tcPr>
            <w:tcW w:w="1200" w:type="dxa"/>
            <w:vAlign w:val="center"/>
          </w:tcPr>
          <w:p w14:paraId="6CA99C41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0"/>
                <w:szCs w:val="30"/>
                <w:lang w:bidi="ar"/>
              </w:rPr>
              <w:t>职务</w:t>
            </w:r>
          </w:p>
        </w:tc>
        <w:tc>
          <w:tcPr>
            <w:tcW w:w="1575" w:type="dxa"/>
            <w:vAlign w:val="center"/>
          </w:tcPr>
          <w:p w14:paraId="41DC6A7D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</w:p>
        </w:tc>
        <w:tc>
          <w:tcPr>
            <w:tcW w:w="900" w:type="dxa"/>
            <w:vAlign w:val="center"/>
          </w:tcPr>
          <w:p w14:paraId="3FEE276F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0"/>
                <w:szCs w:val="30"/>
                <w:lang w:bidi="ar"/>
              </w:rPr>
              <w:t>电话</w:t>
            </w:r>
          </w:p>
        </w:tc>
        <w:tc>
          <w:tcPr>
            <w:tcW w:w="2237" w:type="dxa"/>
            <w:vAlign w:val="center"/>
          </w:tcPr>
          <w:p w14:paraId="2E6BA7FD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</w:p>
        </w:tc>
      </w:tr>
      <w:tr w:rsidR="005372E8" w:rsidRPr="005372E8" w14:paraId="3CC5C1A7" w14:textId="77777777" w:rsidTr="00445E16">
        <w:trPr>
          <w:jc w:val="center"/>
        </w:trPr>
        <w:tc>
          <w:tcPr>
            <w:tcW w:w="8800" w:type="dxa"/>
            <w:gridSpan w:val="6"/>
            <w:vAlign w:val="center"/>
          </w:tcPr>
          <w:p w14:paraId="0A215BA7" w14:textId="77777777" w:rsidR="005372E8" w:rsidRPr="005372E8" w:rsidRDefault="005372E8" w:rsidP="005372E8">
            <w:pPr>
              <w:spacing w:beforeLines="50" w:before="156" w:afterLines="50" w:after="156"/>
              <w:jc w:val="center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0"/>
                <w:szCs w:val="30"/>
                <w:lang w:bidi="ar"/>
              </w:rPr>
              <w:t>实验工作安排</w:t>
            </w:r>
          </w:p>
        </w:tc>
      </w:tr>
      <w:tr w:rsidR="005372E8" w:rsidRPr="005372E8" w14:paraId="0C9C8C22" w14:textId="77777777" w:rsidTr="00445E16">
        <w:trPr>
          <w:trHeight w:val="7402"/>
          <w:jc w:val="center"/>
        </w:trPr>
        <w:tc>
          <w:tcPr>
            <w:tcW w:w="8800" w:type="dxa"/>
            <w:gridSpan w:val="6"/>
          </w:tcPr>
          <w:p w14:paraId="09A2EF0D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2"/>
              <w:rPr>
                <w:rFonts w:eastAsia="仿宋"/>
                <w:b/>
                <w:sz w:val="24"/>
                <w:szCs w:val="24"/>
              </w:rPr>
            </w:pPr>
            <w:r w:rsidRPr="005372E8">
              <w:rPr>
                <w:rFonts w:eastAsia="仿宋" w:hint="eastAsia"/>
                <w:b/>
                <w:sz w:val="24"/>
                <w:szCs w:val="24"/>
              </w:rPr>
              <w:t>一、申报学校基本情况</w:t>
            </w:r>
          </w:p>
          <w:p w14:paraId="4AB96EDC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0"/>
              <w:rPr>
                <w:rFonts w:eastAsia="仿宋"/>
                <w:bCs/>
                <w:sz w:val="24"/>
                <w:szCs w:val="24"/>
              </w:rPr>
            </w:pPr>
            <w:r w:rsidRPr="005372E8">
              <w:rPr>
                <w:rFonts w:eastAsia="仿宋" w:hint="eastAsia"/>
                <w:bCs/>
                <w:sz w:val="24"/>
                <w:szCs w:val="24"/>
              </w:rPr>
              <w:t>概述学校教育、教学、管理等相关情况。</w:t>
            </w:r>
          </w:p>
          <w:p w14:paraId="46DEBD0C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2"/>
              <w:rPr>
                <w:rFonts w:eastAsia="仿宋"/>
                <w:b/>
                <w:sz w:val="24"/>
                <w:szCs w:val="24"/>
              </w:rPr>
            </w:pPr>
            <w:r w:rsidRPr="005372E8">
              <w:rPr>
                <w:rFonts w:eastAsia="仿宋" w:hint="eastAsia"/>
                <w:b/>
                <w:sz w:val="24"/>
                <w:szCs w:val="24"/>
              </w:rPr>
              <w:t>二、申报资格自查情况</w:t>
            </w:r>
          </w:p>
          <w:p w14:paraId="6A074801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0"/>
              <w:rPr>
                <w:rFonts w:eastAsia="仿宋"/>
                <w:bCs/>
                <w:sz w:val="24"/>
                <w:szCs w:val="24"/>
              </w:rPr>
            </w:pPr>
            <w:r w:rsidRPr="005372E8">
              <w:rPr>
                <w:rFonts w:eastAsia="仿宋" w:hint="eastAsia"/>
                <w:bCs/>
                <w:sz w:val="24"/>
                <w:szCs w:val="24"/>
              </w:rPr>
              <w:t>对照“实验校推荐条件”逐一陈述。（在陈述“必需的软硬件支撑环境”时，需说明学校校园网接入的网络运营商名称。）</w:t>
            </w:r>
          </w:p>
          <w:p w14:paraId="3462359E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2"/>
              <w:rPr>
                <w:rFonts w:eastAsia="仿宋"/>
                <w:b/>
                <w:sz w:val="24"/>
                <w:szCs w:val="24"/>
              </w:rPr>
            </w:pPr>
            <w:r w:rsidRPr="005372E8">
              <w:rPr>
                <w:rFonts w:eastAsia="仿宋" w:hint="eastAsia"/>
                <w:b/>
                <w:sz w:val="24"/>
                <w:szCs w:val="24"/>
              </w:rPr>
              <w:t>三、实验校工作方案</w:t>
            </w:r>
          </w:p>
          <w:p w14:paraId="36AFAD6A" w14:textId="77777777" w:rsidR="005372E8" w:rsidRPr="005372E8" w:rsidRDefault="005372E8" w:rsidP="005372E8">
            <w:pPr>
              <w:spacing w:beforeLines="50" w:before="156" w:afterLines="50" w:after="156"/>
              <w:ind w:firstLineChars="200" w:firstLine="480"/>
              <w:rPr>
                <w:rFonts w:ascii="楷体_GB2312" w:eastAsia="楷体_GB2312" w:hAnsi="楷体_GB2312" w:cs="楷体_GB2312"/>
                <w:b/>
                <w:bCs/>
                <w:color w:val="000000"/>
                <w:sz w:val="30"/>
                <w:szCs w:val="30"/>
                <w:lang w:bidi="ar"/>
              </w:rPr>
            </w:pPr>
            <w:r w:rsidRPr="005372E8">
              <w:rPr>
                <w:rFonts w:eastAsia="仿宋" w:hint="eastAsia"/>
                <w:bCs/>
                <w:sz w:val="24"/>
                <w:szCs w:val="24"/>
              </w:rPr>
              <w:t>从目标、任务、虚拟实验教学开课计划（课时安排、参与班级和师生等情况）、组织管理、保障措施等方面，描述如何组织本校相关学科师生，做好本次虚拟实验教学资源试用工作。</w:t>
            </w:r>
          </w:p>
        </w:tc>
      </w:tr>
    </w:tbl>
    <w:p w14:paraId="59B3672C" w14:textId="77777777" w:rsidR="00BD17FF" w:rsidRPr="005372E8" w:rsidRDefault="00BD17FF"/>
    <w:sectPr w:rsidR="00BD17FF" w:rsidRPr="00537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73FF" w14:textId="77777777" w:rsidR="00A9646C" w:rsidRDefault="00A9646C" w:rsidP="005372E8">
      <w:r>
        <w:separator/>
      </w:r>
    </w:p>
  </w:endnote>
  <w:endnote w:type="continuationSeparator" w:id="0">
    <w:p w14:paraId="1682B160" w14:textId="77777777" w:rsidR="00A9646C" w:rsidRDefault="00A9646C" w:rsidP="0053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10D2" w14:textId="77777777" w:rsidR="00A9646C" w:rsidRDefault="00A9646C" w:rsidP="005372E8">
      <w:r>
        <w:separator/>
      </w:r>
    </w:p>
  </w:footnote>
  <w:footnote w:type="continuationSeparator" w:id="0">
    <w:p w14:paraId="4BF5F12C" w14:textId="77777777" w:rsidR="00A9646C" w:rsidRDefault="00A9646C" w:rsidP="00537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DD2"/>
    <w:rsid w:val="005372E8"/>
    <w:rsid w:val="00890DD2"/>
    <w:rsid w:val="00A9646C"/>
    <w:rsid w:val="00BD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BE912F-91A4-4BF3-9BF7-8455DCD3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72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7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72E8"/>
    <w:rPr>
      <w:sz w:val="18"/>
      <w:szCs w:val="18"/>
    </w:rPr>
  </w:style>
  <w:style w:type="table" w:styleId="a7">
    <w:name w:val="Table Grid"/>
    <w:basedOn w:val="a1"/>
    <w:uiPriority w:val="39"/>
    <w:qFormat/>
    <w:rsid w:val="005372E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liu</dc:creator>
  <cp:keywords/>
  <dc:description/>
  <cp:lastModifiedBy>rui liu</cp:lastModifiedBy>
  <cp:revision>2</cp:revision>
  <dcterms:created xsi:type="dcterms:W3CDTF">2021-08-31T02:13:00Z</dcterms:created>
  <dcterms:modified xsi:type="dcterms:W3CDTF">2021-08-31T02:14:00Z</dcterms:modified>
</cp:coreProperties>
</file>